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8F2" w:rsidRPr="00E268F2" w:rsidRDefault="00694CF9" w:rsidP="00E268F2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День памяти А.С. Пушкина</w:t>
      </w:r>
    </w:p>
    <w:p w:rsidR="00E268F2" w:rsidRPr="00E268F2" w:rsidRDefault="00E268F2" w:rsidP="00E268F2">
      <w:pPr>
        <w:jc w:val="both"/>
        <w:rPr>
          <w:rFonts w:ascii="Times New Roman" w:hAnsi="Times New Roman" w:cs="Times New Roman"/>
          <w:sz w:val="32"/>
          <w:szCs w:val="32"/>
        </w:rPr>
      </w:pPr>
      <w:r w:rsidRPr="00E268F2">
        <w:rPr>
          <w:rFonts w:ascii="Times New Roman" w:hAnsi="Times New Roman" w:cs="Times New Roman"/>
          <w:b/>
          <w:bCs/>
          <w:sz w:val="32"/>
          <w:szCs w:val="32"/>
        </w:rPr>
        <w:t>Ведущая 1:</w:t>
      </w:r>
    </w:p>
    <w:p w:rsidR="000D088D" w:rsidRPr="00826F45" w:rsidRDefault="00E268F2" w:rsidP="00826F4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F45">
        <w:rPr>
          <w:rFonts w:ascii="Times New Roman" w:hAnsi="Times New Roman" w:cs="Times New Roman"/>
          <w:sz w:val="28"/>
          <w:szCs w:val="28"/>
        </w:rPr>
        <w:t>Дорогие друзья! Сегодня м</w:t>
      </w:r>
      <w:r w:rsidR="00694CF9" w:rsidRPr="00826F45">
        <w:rPr>
          <w:rFonts w:ascii="Times New Roman" w:hAnsi="Times New Roman" w:cs="Times New Roman"/>
          <w:sz w:val="28"/>
          <w:szCs w:val="28"/>
        </w:rPr>
        <w:t xml:space="preserve">ы </w:t>
      </w:r>
      <w:r w:rsidRPr="00826F45">
        <w:rPr>
          <w:rFonts w:ascii="Times New Roman" w:hAnsi="Times New Roman" w:cs="Times New Roman"/>
          <w:sz w:val="28"/>
          <w:szCs w:val="28"/>
        </w:rPr>
        <w:t>собрались, чтобы почтить</w:t>
      </w:r>
      <w:r w:rsidR="00694CF9" w:rsidRPr="00826F45">
        <w:rPr>
          <w:rFonts w:ascii="Times New Roman" w:hAnsi="Times New Roman" w:cs="Times New Roman"/>
          <w:sz w:val="28"/>
          <w:szCs w:val="28"/>
        </w:rPr>
        <w:t xml:space="preserve"> память великого русского поэта Александра Сергеевича Пушкина</w:t>
      </w:r>
      <w:r w:rsidRPr="00826F45">
        <w:rPr>
          <w:rFonts w:ascii="Times New Roman" w:hAnsi="Times New Roman" w:cs="Times New Roman"/>
          <w:sz w:val="28"/>
          <w:szCs w:val="28"/>
        </w:rPr>
        <w:t xml:space="preserve">. </w:t>
      </w:r>
      <w:r w:rsidR="000D088D" w:rsidRPr="00826F45">
        <w:rPr>
          <w:rFonts w:ascii="Times New Roman" w:hAnsi="Times New Roman" w:cs="Times New Roman"/>
          <w:sz w:val="28"/>
          <w:szCs w:val="28"/>
        </w:rPr>
        <w:t>На нашем мероприятии мы напомним</w:t>
      </w:r>
      <w:r w:rsidR="00694CF9" w:rsidRPr="00826F45">
        <w:rPr>
          <w:rFonts w:ascii="Times New Roman" w:hAnsi="Times New Roman" w:cs="Times New Roman"/>
          <w:sz w:val="28"/>
          <w:szCs w:val="28"/>
        </w:rPr>
        <w:t xml:space="preserve"> вам основные факты из жи</w:t>
      </w:r>
      <w:r w:rsidR="000D088D" w:rsidRPr="00826F45">
        <w:rPr>
          <w:rFonts w:ascii="Times New Roman" w:hAnsi="Times New Roman" w:cs="Times New Roman"/>
          <w:sz w:val="28"/>
          <w:szCs w:val="28"/>
        </w:rPr>
        <w:t>зни Пушкина, потом поговорим о П</w:t>
      </w:r>
      <w:r w:rsidR="00694CF9" w:rsidRPr="00826F45">
        <w:rPr>
          <w:rFonts w:ascii="Times New Roman" w:hAnsi="Times New Roman" w:cs="Times New Roman"/>
          <w:sz w:val="28"/>
          <w:szCs w:val="28"/>
        </w:rPr>
        <w:t>ушкине как о переводчике</w:t>
      </w:r>
      <w:r w:rsidR="00143D8E" w:rsidRPr="00826F45">
        <w:rPr>
          <w:rFonts w:ascii="Times New Roman" w:hAnsi="Times New Roman" w:cs="Times New Roman"/>
          <w:sz w:val="28"/>
          <w:szCs w:val="28"/>
        </w:rPr>
        <w:t>, кстати, об этой стороне его творчества мало кто знает,</w:t>
      </w:r>
      <w:r w:rsidR="000D088D" w:rsidRPr="00826F45">
        <w:rPr>
          <w:rFonts w:ascii="Times New Roman" w:hAnsi="Times New Roman" w:cs="Times New Roman"/>
          <w:sz w:val="28"/>
          <w:szCs w:val="28"/>
        </w:rPr>
        <w:t xml:space="preserve"> </w:t>
      </w:r>
      <w:r w:rsidR="00694CF9" w:rsidRPr="00826F45">
        <w:rPr>
          <w:rFonts w:ascii="Times New Roman" w:hAnsi="Times New Roman" w:cs="Times New Roman"/>
          <w:sz w:val="28"/>
          <w:szCs w:val="28"/>
        </w:rPr>
        <w:t>и далее послушаем с</w:t>
      </w:r>
      <w:r w:rsidR="000D088D" w:rsidRPr="00826F45">
        <w:rPr>
          <w:rFonts w:ascii="Times New Roman" w:hAnsi="Times New Roman" w:cs="Times New Roman"/>
          <w:sz w:val="28"/>
          <w:szCs w:val="28"/>
        </w:rPr>
        <w:t>т</w:t>
      </w:r>
      <w:r w:rsidR="00694CF9" w:rsidRPr="00826F45">
        <w:rPr>
          <w:rFonts w:ascii="Times New Roman" w:hAnsi="Times New Roman" w:cs="Times New Roman"/>
          <w:sz w:val="28"/>
          <w:szCs w:val="28"/>
        </w:rPr>
        <w:t>ихотворени</w:t>
      </w:r>
      <w:r w:rsidR="000D088D" w:rsidRPr="00826F45">
        <w:rPr>
          <w:rFonts w:ascii="Times New Roman" w:hAnsi="Times New Roman" w:cs="Times New Roman"/>
          <w:sz w:val="28"/>
          <w:szCs w:val="28"/>
        </w:rPr>
        <w:t>я великого поэта</w:t>
      </w:r>
      <w:r w:rsidR="00694CF9" w:rsidRPr="00826F45">
        <w:rPr>
          <w:rFonts w:ascii="Times New Roman" w:hAnsi="Times New Roman" w:cs="Times New Roman"/>
          <w:sz w:val="28"/>
          <w:szCs w:val="28"/>
        </w:rPr>
        <w:t xml:space="preserve"> на разных языках.</w:t>
      </w:r>
      <w:r w:rsidR="000D088D" w:rsidRPr="00826F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88D" w:rsidRPr="00826F45" w:rsidRDefault="005D56FD" w:rsidP="00826F4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6F45">
        <w:rPr>
          <w:rFonts w:ascii="Times New Roman" w:hAnsi="Times New Roman" w:cs="Times New Roman"/>
          <w:sz w:val="28"/>
          <w:szCs w:val="28"/>
        </w:rPr>
        <w:t xml:space="preserve">Итак, </w:t>
      </w:r>
      <w:r w:rsidR="000D088D" w:rsidRPr="00826F45">
        <w:rPr>
          <w:rFonts w:ascii="Times New Roman" w:hAnsi="Times New Roman" w:cs="Times New Roman"/>
          <w:sz w:val="28"/>
          <w:szCs w:val="28"/>
        </w:rPr>
        <w:t xml:space="preserve">Александр Сергеевич Пушкин (6 июня 1799 - 10 февраля 1837) - русский поэт, драматург и прозаик.  Пушкин считается создателем современного русского литературного языка. До семи лет Саша был молчаливым и робким мальчиком. Он не любил шумных игр, дальних прогулок и беготни со сверстника­ми, зато очень любил </w:t>
      </w:r>
      <w:proofErr w:type="spellStart"/>
      <w:r w:rsidR="000D088D" w:rsidRPr="00826F45">
        <w:rPr>
          <w:rFonts w:ascii="Times New Roman" w:hAnsi="Times New Roman" w:cs="Times New Roman"/>
          <w:sz w:val="28"/>
          <w:szCs w:val="28"/>
        </w:rPr>
        <w:t>читать</w:t>
      </w:r>
      <w:proofErr w:type="gramStart"/>
      <w:r w:rsidR="000D088D" w:rsidRPr="00826F45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="000D088D" w:rsidRPr="00826F45">
        <w:rPr>
          <w:rFonts w:ascii="Times New Roman" w:hAnsi="Times New Roman" w:cs="Times New Roman"/>
          <w:sz w:val="28"/>
          <w:szCs w:val="28"/>
        </w:rPr>
        <w:t xml:space="preserve"> библиотеке семьи Пушкиных насчитывалось 3560 томов - многие книги были представлены на иностранных языках.</w:t>
      </w:r>
    </w:p>
    <w:p w:rsidR="000D088D" w:rsidRPr="00826F45" w:rsidRDefault="000D088D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F45">
        <w:rPr>
          <w:rFonts w:ascii="Times New Roman" w:hAnsi="Times New Roman" w:cs="Times New Roman"/>
          <w:sz w:val="28"/>
          <w:szCs w:val="28"/>
        </w:rPr>
        <w:t xml:space="preserve">Сергей Львович </w:t>
      </w:r>
      <w:proofErr w:type="spellStart"/>
      <w:r w:rsidRPr="00826F45">
        <w:rPr>
          <w:rFonts w:ascii="Times New Roman" w:hAnsi="Times New Roman" w:cs="Times New Roman"/>
          <w:sz w:val="28"/>
          <w:szCs w:val="28"/>
        </w:rPr>
        <w:t>Пушкин</w:t>
      </w:r>
      <w:proofErr w:type="gramStart"/>
      <w:r w:rsidRPr="00826F45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826F45">
        <w:rPr>
          <w:rFonts w:ascii="Times New Roman" w:hAnsi="Times New Roman" w:cs="Times New Roman"/>
          <w:sz w:val="28"/>
          <w:szCs w:val="28"/>
        </w:rPr>
        <w:t>тец</w:t>
      </w:r>
      <w:proofErr w:type="spellEnd"/>
      <w:r w:rsidRPr="00826F45">
        <w:rPr>
          <w:rFonts w:ascii="Times New Roman" w:hAnsi="Times New Roman" w:cs="Times New Roman"/>
          <w:sz w:val="28"/>
          <w:szCs w:val="28"/>
        </w:rPr>
        <w:t xml:space="preserve"> поэта</w:t>
      </w:r>
    </w:p>
    <w:p w:rsidR="000D088D" w:rsidRPr="00826F45" w:rsidRDefault="000D088D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F45">
        <w:rPr>
          <w:rFonts w:ascii="Times New Roman" w:hAnsi="Times New Roman" w:cs="Times New Roman"/>
          <w:sz w:val="28"/>
          <w:szCs w:val="28"/>
        </w:rPr>
        <w:t>Надежда Осиповна Пушкина (Ганнибал)</w:t>
      </w:r>
      <w:proofErr w:type="gramStart"/>
      <w:r w:rsidRPr="00826F45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826F45">
        <w:rPr>
          <w:rFonts w:ascii="Times New Roman" w:hAnsi="Times New Roman" w:cs="Times New Roman"/>
          <w:sz w:val="28"/>
          <w:szCs w:val="28"/>
        </w:rPr>
        <w:t>ать поэта</w:t>
      </w:r>
    </w:p>
    <w:p w:rsidR="00826F45" w:rsidRDefault="00826F45" w:rsidP="00826F45">
      <w:pPr>
        <w:spacing w:line="276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826F45" w:rsidRPr="00E268F2" w:rsidRDefault="00826F45" w:rsidP="00826F45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268F2">
        <w:rPr>
          <w:rFonts w:ascii="Times New Roman" w:hAnsi="Times New Roman" w:cs="Times New Roman"/>
          <w:b/>
          <w:bCs/>
          <w:sz w:val="32"/>
          <w:szCs w:val="32"/>
        </w:rPr>
        <w:t>Ведущая 2:</w:t>
      </w:r>
    </w:p>
    <w:p w:rsidR="000D088D" w:rsidRDefault="000D088D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809">
        <w:rPr>
          <w:rFonts w:ascii="Times New Roman" w:hAnsi="Times New Roman" w:cs="Times New Roman"/>
          <w:sz w:val="28"/>
          <w:szCs w:val="28"/>
        </w:rPr>
        <w:t xml:space="preserve"> Любовь к родному языку маленькому Пушкину привили бабушка - Мария Алексеевна Ганнибал, превосходно говорившая и писавшая по-русски, и няня - Арина Родионовна. Именно она рассказывала маленькому Саше старинные русские сказки, которые впоследствии Пушкин использовал как сюжеты собственных сказок в стихах</w:t>
      </w:r>
    </w:p>
    <w:p w:rsidR="000D088D" w:rsidRDefault="000D088D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809">
        <w:rPr>
          <w:rFonts w:ascii="Times New Roman" w:hAnsi="Times New Roman" w:cs="Times New Roman"/>
          <w:sz w:val="28"/>
          <w:szCs w:val="28"/>
        </w:rPr>
        <w:t xml:space="preserve">Когда Пушкину </w:t>
      </w:r>
      <w:proofErr w:type="gramStart"/>
      <w:r w:rsidRPr="003C5809">
        <w:rPr>
          <w:rFonts w:ascii="Times New Roman" w:hAnsi="Times New Roman" w:cs="Times New Roman"/>
          <w:sz w:val="28"/>
          <w:szCs w:val="28"/>
        </w:rPr>
        <w:t>исполнилось 12 лет его отправили</w:t>
      </w:r>
      <w:proofErr w:type="gramEnd"/>
      <w:r w:rsidRPr="003C5809">
        <w:rPr>
          <w:rFonts w:ascii="Times New Roman" w:hAnsi="Times New Roman" w:cs="Times New Roman"/>
          <w:sz w:val="28"/>
          <w:szCs w:val="28"/>
        </w:rPr>
        <w:t xml:space="preserve"> учиться в Императорский Царскосельский лицей. Учебный год в лицее продолжался 11 месяцев (с 1 августа по 1 июля)! В течени</w:t>
      </w:r>
      <w:proofErr w:type="gramStart"/>
      <w:r w:rsidRPr="003C580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C5809">
        <w:rPr>
          <w:rFonts w:ascii="Times New Roman" w:hAnsi="Times New Roman" w:cs="Times New Roman"/>
          <w:sz w:val="28"/>
          <w:szCs w:val="28"/>
        </w:rPr>
        <w:t xml:space="preserve"> этого периода воспитанники не могли покидать школу. </w:t>
      </w:r>
    </w:p>
    <w:p w:rsidR="00143D8E" w:rsidRDefault="00143D8E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D8E" w:rsidRPr="003C5809" w:rsidRDefault="00143D8E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809">
        <w:rPr>
          <w:rFonts w:ascii="Times New Roman" w:hAnsi="Times New Roman" w:cs="Times New Roman"/>
          <w:sz w:val="28"/>
          <w:szCs w:val="28"/>
        </w:rPr>
        <w:t>И. Е. РЕПИН</w:t>
      </w:r>
    </w:p>
    <w:p w:rsidR="00143D8E" w:rsidRPr="003C5809" w:rsidRDefault="00143D8E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809">
        <w:rPr>
          <w:rFonts w:ascii="Times New Roman" w:hAnsi="Times New Roman" w:cs="Times New Roman"/>
          <w:sz w:val="28"/>
          <w:szCs w:val="28"/>
        </w:rPr>
        <w:t>"Пушкин на лицейском экзамене в Царском Селе 8 января 1815 года"</w:t>
      </w:r>
    </w:p>
    <w:p w:rsidR="00143D8E" w:rsidRDefault="00143D8E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809">
        <w:rPr>
          <w:rFonts w:ascii="Times New Roman" w:hAnsi="Times New Roman" w:cs="Times New Roman"/>
          <w:sz w:val="28"/>
          <w:szCs w:val="28"/>
        </w:rPr>
        <w:t>Учителями Пушкина и его однокурсников были известные и уважаемые в ту пору писатели - Константин Батюшков и Василий Жуковский (между прочим обучавший самого царя!). Также среди учителей Пушкина был знаменитый поэт Гавриил Державин. Именно он открыл поэтический талант Пушкина и предвидел его большое будущее.</w:t>
      </w:r>
    </w:p>
    <w:p w:rsidR="00826F45" w:rsidRDefault="00826F45" w:rsidP="00826F45">
      <w:pPr>
        <w:spacing w:line="276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826F45" w:rsidRDefault="00826F45" w:rsidP="00826F4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Ведущая 1</w:t>
      </w:r>
      <w:r w:rsidRPr="00E268F2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:rsidR="00143D8E" w:rsidRPr="00826F45" w:rsidRDefault="005D56FD" w:rsidP="00826F45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окончания лицея </w:t>
      </w:r>
      <w:r w:rsidR="00143D8E" w:rsidRPr="006A6DD1">
        <w:rPr>
          <w:rFonts w:ascii="Times New Roman" w:hAnsi="Times New Roman" w:cs="Times New Roman"/>
          <w:sz w:val="28"/>
          <w:szCs w:val="28"/>
        </w:rPr>
        <w:t xml:space="preserve">Пушкин поступает на работу в Коллегию иностранных дел. В свободное время посещает балы, театры, друзей. Но самое главное Пушкин продолжает творить! В это время из </w:t>
      </w:r>
      <w:proofErr w:type="gramStart"/>
      <w:r w:rsidR="00143D8E" w:rsidRPr="006A6DD1">
        <w:rPr>
          <w:rFonts w:ascii="Times New Roman" w:hAnsi="Times New Roman" w:cs="Times New Roman"/>
          <w:sz w:val="28"/>
          <w:szCs w:val="28"/>
        </w:rPr>
        <w:t>под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3D8E" w:rsidRPr="006A6DD1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="00143D8E" w:rsidRPr="006A6DD1">
        <w:rPr>
          <w:rFonts w:ascii="Times New Roman" w:hAnsi="Times New Roman" w:cs="Times New Roman"/>
          <w:sz w:val="28"/>
          <w:szCs w:val="28"/>
        </w:rPr>
        <w:t xml:space="preserve"> пера выходит поэма "Руслан и Людмила". После ее прочтения тот самый известный Жуковский дарит Пушкину свой портрет с подписью: "Победителю-ученику от побежденного учителя". Это признание делает Пушкина знаменитым. </w:t>
      </w:r>
    </w:p>
    <w:p w:rsidR="00143D8E" w:rsidRPr="006A6DD1" w:rsidRDefault="00143D8E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D1">
        <w:rPr>
          <w:rFonts w:ascii="Times New Roman" w:hAnsi="Times New Roman" w:cs="Times New Roman"/>
          <w:sz w:val="28"/>
          <w:szCs w:val="28"/>
        </w:rPr>
        <w:t>Василий Андреевич Жуковский</w:t>
      </w:r>
    </w:p>
    <w:p w:rsidR="00143D8E" w:rsidRDefault="00143D8E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D1">
        <w:rPr>
          <w:rFonts w:ascii="Times New Roman" w:hAnsi="Times New Roman" w:cs="Times New Roman"/>
          <w:sz w:val="28"/>
          <w:szCs w:val="28"/>
        </w:rPr>
        <w:t>Издание поэмы "Руслан и Людмила", 1820 г.</w:t>
      </w:r>
    </w:p>
    <w:p w:rsidR="005D56FD" w:rsidRPr="00826F45" w:rsidRDefault="00826F45" w:rsidP="00826F45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E268F2">
        <w:rPr>
          <w:rFonts w:ascii="Times New Roman" w:hAnsi="Times New Roman" w:cs="Times New Roman"/>
          <w:b/>
          <w:bCs/>
          <w:sz w:val="32"/>
          <w:szCs w:val="32"/>
        </w:rPr>
        <w:t>Ведущая 2:</w:t>
      </w:r>
    </w:p>
    <w:p w:rsidR="00143D8E" w:rsidRDefault="00143D8E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D1">
        <w:rPr>
          <w:rFonts w:ascii="Times New Roman" w:hAnsi="Times New Roman" w:cs="Times New Roman"/>
          <w:sz w:val="28"/>
          <w:szCs w:val="28"/>
        </w:rPr>
        <w:t>С расцветом поэзии Пушкин начинает поднимать самые серьезные темы, такие как, критика власти. По распоряжению царя - Александра I, Пушкин был объявлен "вольнодумцем" и выслан из столицы в село Михайловское. Там Александр Сергеевич продолжил заниматься любимым делом и написал свои прекрасные стихи и поэмы: "Евгений Онегин", "Борис Годунов", "Цыганы", "Пророк". </w:t>
      </w:r>
    </w:p>
    <w:p w:rsidR="00143D8E" w:rsidRDefault="00143D8E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D8E" w:rsidRPr="006A6DD1" w:rsidRDefault="00143D8E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D1">
        <w:rPr>
          <w:rFonts w:ascii="Times New Roman" w:hAnsi="Times New Roman" w:cs="Times New Roman"/>
          <w:sz w:val="28"/>
          <w:szCs w:val="28"/>
        </w:rPr>
        <w:t xml:space="preserve"> Пушкин много путешествует, бывает на юге, а также проводит время в своем имении в Болдино. За три месяца, проведенных в имении Пушкин пишет очень много стихов, повестей, поэм и статей. Эта творческая пора в жизни Пушкина получила особое название - "Болдинская осень".</w:t>
      </w:r>
    </w:p>
    <w:p w:rsidR="00826F45" w:rsidRDefault="00826F45" w:rsidP="00826F45">
      <w:pPr>
        <w:spacing w:line="276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826F45" w:rsidRPr="00E268F2" w:rsidRDefault="00826F45" w:rsidP="00826F45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Ведущая 1</w:t>
      </w:r>
      <w:r w:rsidRPr="00E268F2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:rsidR="00143D8E" w:rsidRPr="006A6DD1" w:rsidRDefault="00143D8E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D1">
        <w:rPr>
          <w:rFonts w:ascii="Times New Roman" w:hAnsi="Times New Roman" w:cs="Times New Roman"/>
          <w:sz w:val="28"/>
          <w:szCs w:val="28"/>
        </w:rPr>
        <w:t>Вскоре Пушкин решается на серьезный и взрослый шаг - женитьбу. Супругой поэта становится первая красавица высшего общества - Наталья Гончарова. После свадьбы поэт с семьей переезжает в Царское Село. Многое здесь связывает его с воспоминаниями о детстве, здесь же он начинает писать знаменитые сказки. </w:t>
      </w:r>
    </w:p>
    <w:p w:rsidR="00143D8E" w:rsidRDefault="00143D8E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D1">
        <w:rPr>
          <w:rFonts w:ascii="Times New Roman" w:hAnsi="Times New Roman" w:cs="Times New Roman"/>
          <w:sz w:val="28"/>
          <w:szCs w:val="28"/>
        </w:rPr>
        <w:t>Наталья Пушкина (Гончарова), жена поэта</w:t>
      </w:r>
      <w:r w:rsidR="00826F45">
        <w:rPr>
          <w:rFonts w:ascii="Times New Roman" w:hAnsi="Times New Roman" w:cs="Times New Roman"/>
          <w:sz w:val="28"/>
          <w:szCs w:val="28"/>
        </w:rPr>
        <w:t xml:space="preserve"> (на слайде)</w:t>
      </w:r>
    </w:p>
    <w:p w:rsidR="005D56FD" w:rsidRPr="006A6DD1" w:rsidRDefault="005D56FD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F45" w:rsidRDefault="005D56FD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D1">
        <w:rPr>
          <w:rFonts w:ascii="Times New Roman" w:hAnsi="Times New Roman" w:cs="Times New Roman"/>
          <w:sz w:val="28"/>
          <w:szCs w:val="28"/>
        </w:rPr>
        <w:t>Спустя время, в жизни Пушкина происходит роковая встреча с Дантесом. За оскорбления в адрес супруги Натальи Гончаровой, Пушкин вызывает француза на дуэль. Обстоятельства сложились трагично: Дантес стрелял первым и смертельно ранил Пушкина. </w:t>
      </w:r>
    </w:p>
    <w:p w:rsidR="005D56FD" w:rsidRDefault="005D56FD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D1">
        <w:rPr>
          <w:rFonts w:ascii="Times New Roman" w:hAnsi="Times New Roman" w:cs="Times New Roman"/>
          <w:sz w:val="28"/>
          <w:szCs w:val="28"/>
        </w:rPr>
        <w:t>Жорж Шарль Дантес</w:t>
      </w:r>
      <w:r w:rsidR="00826F45">
        <w:rPr>
          <w:rFonts w:ascii="Times New Roman" w:hAnsi="Times New Roman" w:cs="Times New Roman"/>
          <w:sz w:val="28"/>
          <w:szCs w:val="28"/>
        </w:rPr>
        <w:t xml:space="preserve"> (на слайде)</w:t>
      </w:r>
    </w:p>
    <w:p w:rsidR="005D56FD" w:rsidRDefault="005D56FD" w:rsidP="00826F4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DD1">
        <w:rPr>
          <w:rFonts w:ascii="Times New Roman" w:hAnsi="Times New Roman" w:cs="Times New Roman"/>
          <w:sz w:val="28"/>
          <w:szCs w:val="28"/>
        </w:rPr>
        <w:lastRenderedPageBreak/>
        <w:t>Весть о смертельном ранении Пушкина разнеслась на весь Петербург. Спустя два дня - в день кончины - столица замерла. На церемонию прощания пришло около 50000 человек. На следующий день после смерти Пушкина в «Литературных прибавлениях» появилось извещение, которое ввело в русский язык выражение «солнце русской поэзии».</w:t>
      </w:r>
    </w:p>
    <w:p w:rsidR="000D088D" w:rsidRDefault="000D088D" w:rsidP="00E268F2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268F2" w:rsidRPr="00E268F2" w:rsidRDefault="00E268F2" w:rsidP="00E268F2">
      <w:pPr>
        <w:jc w:val="both"/>
        <w:rPr>
          <w:rFonts w:ascii="Times New Roman" w:hAnsi="Times New Roman" w:cs="Times New Roman"/>
          <w:sz w:val="32"/>
          <w:szCs w:val="32"/>
        </w:rPr>
      </w:pPr>
      <w:r w:rsidRPr="00E268F2">
        <w:rPr>
          <w:rFonts w:ascii="Times New Roman" w:hAnsi="Times New Roman" w:cs="Times New Roman"/>
          <w:b/>
          <w:bCs/>
          <w:sz w:val="32"/>
          <w:szCs w:val="32"/>
        </w:rPr>
        <w:t>Ведущая 2:</w:t>
      </w:r>
    </w:p>
    <w:p w:rsidR="00E268F2" w:rsidRPr="00826F45" w:rsidRDefault="00E268F2" w:rsidP="00826F4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F45">
        <w:rPr>
          <w:rFonts w:ascii="Times New Roman" w:hAnsi="Times New Roman" w:cs="Times New Roman"/>
          <w:sz w:val="28"/>
          <w:szCs w:val="28"/>
        </w:rPr>
        <w:t>Как отмечали многие его современники, Пушкин был человек самого многостороннего знания и огромной начитанности. И, хотя изучение языков у Пушкина не носило систематического характера, но в его библиотеке отдел языкознания занимает видное место. </w:t>
      </w:r>
    </w:p>
    <w:p w:rsidR="00E268F2" w:rsidRPr="00826F45" w:rsidRDefault="00E268F2" w:rsidP="00826F4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F45">
        <w:rPr>
          <w:rFonts w:ascii="Times New Roman" w:hAnsi="Times New Roman" w:cs="Times New Roman"/>
          <w:sz w:val="28"/>
          <w:szCs w:val="28"/>
        </w:rPr>
        <w:t xml:space="preserve">Обилие языков, которых в той или иной степени касался Пушкин, просто поражает! </w:t>
      </w:r>
      <w:proofErr w:type="gramStart"/>
      <w:r w:rsidRPr="00826F45">
        <w:rPr>
          <w:rFonts w:ascii="Times New Roman" w:hAnsi="Times New Roman" w:cs="Times New Roman"/>
          <w:sz w:val="28"/>
          <w:szCs w:val="28"/>
        </w:rPr>
        <w:t>Французский, старофранцузский, итальянский, испанский, английский, немецкий, древнегреческий, латинский, древнерусский, церковнославянский, сербский, польский, украинский, древнееврейский, арабский, турецкий — шестнадцать языков.</w:t>
      </w:r>
      <w:proofErr w:type="gramEnd"/>
    </w:p>
    <w:p w:rsidR="00E268F2" w:rsidRPr="00E268F2" w:rsidRDefault="00E268F2" w:rsidP="00E268F2">
      <w:pPr>
        <w:jc w:val="both"/>
        <w:rPr>
          <w:rFonts w:ascii="Times New Roman" w:hAnsi="Times New Roman" w:cs="Times New Roman"/>
          <w:sz w:val="32"/>
          <w:szCs w:val="32"/>
        </w:rPr>
      </w:pPr>
      <w:r w:rsidRPr="00E268F2">
        <w:rPr>
          <w:rFonts w:ascii="Times New Roman" w:hAnsi="Times New Roman" w:cs="Times New Roman"/>
          <w:b/>
          <w:bCs/>
          <w:sz w:val="32"/>
          <w:szCs w:val="32"/>
        </w:rPr>
        <w:t>Ведущая 1:</w:t>
      </w:r>
    </w:p>
    <w:p w:rsidR="00E268F2" w:rsidRPr="00DD634F" w:rsidRDefault="00E268F2" w:rsidP="00DD63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4F">
        <w:rPr>
          <w:rFonts w:ascii="Times New Roman" w:hAnsi="Times New Roman" w:cs="Times New Roman"/>
          <w:sz w:val="28"/>
          <w:szCs w:val="28"/>
        </w:rPr>
        <w:t>Удивительно, что при огромном количестве переводов и подражаний иностранным авторам Пушкин не был профессиональным переводчиком. При этом он всегда стремился к воссозданию духа и форм подлинника.</w:t>
      </w:r>
      <w:r w:rsidR="00DD634F">
        <w:rPr>
          <w:rFonts w:ascii="Times New Roman" w:hAnsi="Times New Roman" w:cs="Times New Roman"/>
          <w:sz w:val="28"/>
          <w:szCs w:val="28"/>
        </w:rPr>
        <w:t xml:space="preserve"> </w:t>
      </w:r>
      <w:r w:rsidRPr="00DD634F">
        <w:rPr>
          <w:rFonts w:ascii="Times New Roman" w:hAnsi="Times New Roman" w:cs="Times New Roman"/>
          <w:sz w:val="28"/>
          <w:szCs w:val="28"/>
        </w:rPr>
        <w:t>Характерным для Пушкина приемом перевода был следующий: не понятные в переводимом тексте, сомнительные слова подчеркивались Пушкиным для памяти, а иногда выписывались отдельно, чтобы не задерживать работу, и потом уже находили себе соответственный перевод.</w:t>
      </w:r>
    </w:p>
    <w:p w:rsidR="00E268F2" w:rsidRPr="00DD634F" w:rsidRDefault="00E268F2" w:rsidP="00DD63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4F">
        <w:rPr>
          <w:rFonts w:ascii="Times New Roman" w:hAnsi="Times New Roman" w:cs="Times New Roman"/>
          <w:b/>
          <w:bCs/>
          <w:sz w:val="28"/>
          <w:szCs w:val="28"/>
        </w:rPr>
        <w:t>Ведущая 2:</w:t>
      </w:r>
    </w:p>
    <w:p w:rsidR="00E268F2" w:rsidRPr="00DD634F" w:rsidRDefault="00E268F2" w:rsidP="00DD63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4F">
        <w:rPr>
          <w:rFonts w:ascii="Times New Roman" w:hAnsi="Times New Roman" w:cs="Times New Roman"/>
          <w:sz w:val="28"/>
          <w:szCs w:val="28"/>
        </w:rPr>
        <w:t>Надо отметить, из всех этих языков Пушкин в совершенстве владел лишь </w:t>
      </w:r>
      <w:r w:rsidRPr="00DD634F">
        <w:rPr>
          <w:rFonts w:ascii="Times New Roman" w:hAnsi="Times New Roman" w:cs="Times New Roman"/>
          <w:b/>
          <w:sz w:val="28"/>
          <w:szCs w:val="28"/>
        </w:rPr>
        <w:t>французским</w:t>
      </w:r>
      <w:r w:rsidRPr="00DD634F">
        <w:rPr>
          <w:rFonts w:ascii="Times New Roman" w:hAnsi="Times New Roman" w:cs="Times New Roman"/>
          <w:sz w:val="28"/>
          <w:szCs w:val="28"/>
        </w:rPr>
        <w:t xml:space="preserve">. Известны слова французского исследователя русской литературы графа Алексея </w:t>
      </w:r>
      <w:proofErr w:type="gramStart"/>
      <w:r w:rsidRPr="00DD634F">
        <w:rPr>
          <w:rFonts w:ascii="Times New Roman" w:hAnsi="Times New Roman" w:cs="Times New Roman"/>
          <w:sz w:val="28"/>
          <w:szCs w:val="28"/>
        </w:rPr>
        <w:t>Сен-При</w:t>
      </w:r>
      <w:proofErr w:type="gramEnd"/>
      <w:r w:rsidRPr="00DD634F">
        <w:rPr>
          <w:rFonts w:ascii="Times New Roman" w:hAnsi="Times New Roman" w:cs="Times New Roman"/>
          <w:sz w:val="28"/>
          <w:szCs w:val="28"/>
        </w:rPr>
        <w:t xml:space="preserve"> о том, что «слог французских писем Пушкина сделал бы честь любому французскому писателю».</w:t>
      </w:r>
      <w:r w:rsidR="00DD634F">
        <w:rPr>
          <w:rFonts w:ascii="Times New Roman" w:hAnsi="Times New Roman" w:cs="Times New Roman"/>
          <w:sz w:val="28"/>
          <w:szCs w:val="28"/>
        </w:rPr>
        <w:t xml:space="preserve"> </w:t>
      </w:r>
      <w:r w:rsidRPr="00DD634F">
        <w:rPr>
          <w:rFonts w:ascii="Times New Roman" w:hAnsi="Times New Roman" w:cs="Times New Roman"/>
          <w:sz w:val="28"/>
          <w:szCs w:val="28"/>
        </w:rPr>
        <w:t>Нередко русские переводы Пушкина пестрят французскими словами, которые свидетельствуют о том, что поэт думал по-французски.</w:t>
      </w:r>
      <w:r w:rsidR="00DD634F" w:rsidRPr="00DD63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634F">
        <w:rPr>
          <w:rFonts w:ascii="Times New Roman" w:hAnsi="Times New Roman" w:cs="Times New Roman"/>
          <w:sz w:val="28"/>
          <w:szCs w:val="28"/>
        </w:rPr>
        <w:t>Пушкин переводит на французский одиннадцать русских народных песен, переводит в прозе, чтобы в возможно точном виде дать французу понятие о русской народной поэзии.</w:t>
      </w:r>
      <w:proofErr w:type="gramEnd"/>
      <w:r w:rsidR="00DD634F" w:rsidRPr="00DD634F">
        <w:rPr>
          <w:rFonts w:ascii="Times New Roman" w:hAnsi="Times New Roman" w:cs="Times New Roman"/>
          <w:sz w:val="28"/>
          <w:szCs w:val="28"/>
        </w:rPr>
        <w:t xml:space="preserve"> С французского Пушкин перевел отрывок из очерка английской литературы Шатобриана. Этот перевод является классическим образцом литературного перевода.</w:t>
      </w:r>
    </w:p>
    <w:p w:rsidR="00E268F2" w:rsidRPr="00DD634F" w:rsidRDefault="00E268F2" w:rsidP="00DD63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4F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Ведущая 1:</w:t>
      </w:r>
    </w:p>
    <w:p w:rsidR="00E268F2" w:rsidRPr="00DD634F" w:rsidRDefault="00E268F2" w:rsidP="00DD63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4F">
        <w:rPr>
          <w:rFonts w:ascii="Times New Roman" w:hAnsi="Times New Roman" w:cs="Times New Roman"/>
          <w:sz w:val="28"/>
          <w:szCs w:val="28"/>
        </w:rPr>
        <w:t>Относительно знания Пушкиным </w:t>
      </w:r>
      <w:r w:rsidRPr="00DD634F">
        <w:rPr>
          <w:rFonts w:ascii="Times New Roman" w:hAnsi="Times New Roman" w:cs="Times New Roman"/>
          <w:b/>
          <w:sz w:val="28"/>
          <w:szCs w:val="28"/>
        </w:rPr>
        <w:t>итальянского</w:t>
      </w:r>
      <w:r w:rsidRPr="00DD634F">
        <w:rPr>
          <w:rFonts w:ascii="Times New Roman" w:hAnsi="Times New Roman" w:cs="Times New Roman"/>
          <w:sz w:val="28"/>
          <w:szCs w:val="28"/>
        </w:rPr>
        <w:t> языка исследователи этого вопроса, сошлись на том, что Пушкин этот язык знал. Разногласие могло быть только о степени знания этого языка.</w:t>
      </w:r>
    </w:p>
    <w:p w:rsidR="00E268F2" w:rsidRPr="00DD634F" w:rsidRDefault="008A6D2C" w:rsidP="00DD634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4F">
        <w:rPr>
          <w:rFonts w:ascii="Times New Roman" w:hAnsi="Times New Roman" w:cs="Times New Roman"/>
          <w:sz w:val="28"/>
          <w:szCs w:val="28"/>
        </w:rPr>
        <w:t>С</w:t>
      </w:r>
      <w:r w:rsidR="00E268F2" w:rsidRPr="00DD634F">
        <w:rPr>
          <w:rFonts w:ascii="Times New Roman" w:hAnsi="Times New Roman" w:cs="Times New Roman"/>
          <w:sz w:val="28"/>
          <w:szCs w:val="28"/>
        </w:rPr>
        <w:t xml:space="preserve">леды этих занятий </w:t>
      </w:r>
      <w:r w:rsidRPr="00DD634F">
        <w:rPr>
          <w:rFonts w:ascii="Times New Roman" w:hAnsi="Times New Roman" w:cs="Times New Roman"/>
          <w:sz w:val="28"/>
          <w:szCs w:val="28"/>
        </w:rPr>
        <w:t xml:space="preserve">Пушкиным </w:t>
      </w:r>
      <w:r w:rsidRPr="00DD634F">
        <w:rPr>
          <w:rFonts w:ascii="Times New Roman" w:hAnsi="Times New Roman" w:cs="Times New Roman"/>
          <w:b/>
          <w:sz w:val="28"/>
          <w:szCs w:val="28"/>
        </w:rPr>
        <w:t>испанским</w:t>
      </w:r>
      <w:r w:rsidRPr="00DD634F">
        <w:rPr>
          <w:rFonts w:ascii="Times New Roman" w:hAnsi="Times New Roman" w:cs="Times New Roman"/>
          <w:sz w:val="28"/>
          <w:szCs w:val="28"/>
        </w:rPr>
        <w:t xml:space="preserve"> языком  </w:t>
      </w:r>
      <w:r w:rsidR="00E268F2" w:rsidRPr="00DD634F">
        <w:rPr>
          <w:rFonts w:ascii="Times New Roman" w:hAnsi="Times New Roman" w:cs="Times New Roman"/>
          <w:sz w:val="28"/>
          <w:szCs w:val="28"/>
        </w:rPr>
        <w:t>находим в рукописях поэта, где имеются два переводных отрывка из новеллы Сервантеса «Цыганочка». Занятия эти относятся к весне 1832 года.</w:t>
      </w:r>
    </w:p>
    <w:p w:rsidR="00E268F2" w:rsidRPr="00E268F2" w:rsidRDefault="00DD634F" w:rsidP="00E268F2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Ведущая 2</w:t>
      </w:r>
      <w:r w:rsidR="00E268F2" w:rsidRPr="00E268F2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:rsidR="008A6D2C" w:rsidRPr="00DD634F" w:rsidRDefault="008A6D2C" w:rsidP="00DD634F">
      <w:pPr>
        <w:shd w:val="clear" w:color="auto" w:fill="FFFFFF"/>
        <w:spacing w:before="90" w:after="3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Английский</w:t>
      </w:r>
      <w:r w:rsidR="00DD634F">
        <w:rPr>
          <w:rFonts w:ascii="Times New Roman" w:eastAsia="Times New Roman" w:hAnsi="Times New Roman" w:cs="Times New Roman"/>
          <w:sz w:val="28"/>
          <w:szCs w:val="28"/>
          <w:lang w:eastAsia="ru-RU"/>
        </w:rPr>
        <w:t> Пушкин изучил самостоятельно</w:t>
      </w:r>
      <w:r w:rsidRPr="00DD63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что читал Шекспира в оригинале. </w:t>
      </w:r>
      <w:r w:rsidRPr="00DD634F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Изучение английского ради Байрона для Пушкина становится одной из главных задач. В это время всё русское образованное общество зачитывается произведениями английского лорда. Всеобщее настроение  передалось и  юному Пушкину. По его собственному признанию он от Байрона « </w:t>
      </w:r>
      <w:proofErr w:type="gramStart"/>
      <w:r w:rsidRPr="00DD634F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</w:t>
      </w:r>
      <w:proofErr w:type="gramEnd"/>
      <w:r w:rsidRPr="00DD634F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сума сходил»: « Кто в России читает по-английски и пишет по-русски? Давайте мне его сюда! Я за каждый стих Байрона заплачу ему жизнью своею».</w:t>
      </w:r>
    </w:p>
    <w:p w:rsidR="008A6D2C" w:rsidRPr="00DD634F" w:rsidRDefault="008A6D2C" w:rsidP="00DD634F">
      <w:pPr>
        <w:pStyle w:val="c14"/>
        <w:spacing w:before="0" w:beforeAutospacing="0" w:after="0" w:afterAutospacing="0" w:line="276" w:lineRule="auto"/>
        <w:contextualSpacing/>
        <w:jc w:val="both"/>
        <w:textAlignment w:val="baseline"/>
        <w:rPr>
          <w:color w:val="000000"/>
          <w:sz w:val="28"/>
          <w:szCs w:val="28"/>
        </w:rPr>
      </w:pPr>
      <w:r w:rsidRPr="00DD634F">
        <w:rPr>
          <w:rStyle w:val="c0"/>
          <w:color w:val="000000"/>
          <w:sz w:val="28"/>
          <w:szCs w:val="28"/>
          <w:bdr w:val="none" w:sz="0" w:space="0" w:color="auto" w:frame="1"/>
        </w:rPr>
        <w:t xml:space="preserve"> Два гения, русский и английский, были современниками, имели много общего во взглядах, в отношении к жизни к людям. В их творчестве отразилась одна эпоха, но каждый показал её по-своему. Пушкин перевел </w:t>
      </w:r>
      <w:r w:rsidRPr="00DD634F">
        <w:rPr>
          <w:sz w:val="28"/>
          <w:szCs w:val="28"/>
        </w:rPr>
        <w:t>отрывки из «Гяура» и «</w:t>
      </w:r>
      <w:proofErr w:type="spellStart"/>
      <w:proofErr w:type="gramStart"/>
      <w:r w:rsidRPr="00DD634F">
        <w:rPr>
          <w:sz w:val="28"/>
          <w:szCs w:val="28"/>
        </w:rPr>
        <w:t>Чайльд</w:t>
      </w:r>
      <w:proofErr w:type="spellEnd"/>
      <w:r w:rsidRPr="00DD634F">
        <w:rPr>
          <w:sz w:val="28"/>
          <w:szCs w:val="28"/>
        </w:rPr>
        <w:t xml:space="preserve"> Гарольда</w:t>
      </w:r>
      <w:proofErr w:type="gramEnd"/>
      <w:r w:rsidRPr="00DD634F">
        <w:rPr>
          <w:sz w:val="28"/>
          <w:szCs w:val="28"/>
        </w:rPr>
        <w:t>» Байрона.</w:t>
      </w:r>
    </w:p>
    <w:p w:rsidR="008A6D2C" w:rsidRPr="00DD634F" w:rsidRDefault="008A6D2C" w:rsidP="00DD634F">
      <w:pPr>
        <w:spacing w:line="276" w:lineRule="auto"/>
        <w:contextualSpacing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DD634F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Известны также пушкинские вольные переработки старинных шотландских баллад.</w:t>
      </w:r>
    </w:p>
    <w:p w:rsidR="00E81A8E" w:rsidRDefault="00E81A8E" w:rsidP="00E268F2">
      <w:pPr>
        <w:jc w:val="both"/>
        <w:rPr>
          <w:rFonts w:ascii="Times New Roman" w:hAnsi="Times New Roman" w:cs="Times New Roman"/>
          <w:sz w:val="32"/>
          <w:szCs w:val="32"/>
        </w:rPr>
      </w:pPr>
      <w:r w:rsidRPr="00DD634F">
        <w:rPr>
          <w:rFonts w:ascii="Times New Roman" w:hAnsi="Times New Roman" w:cs="Times New Roman"/>
          <w:b/>
          <w:bCs/>
          <w:sz w:val="28"/>
          <w:szCs w:val="28"/>
        </w:rPr>
        <w:t>Ведущая 1</w:t>
      </w:r>
    </w:p>
    <w:p w:rsidR="00E268F2" w:rsidRPr="00E81A8E" w:rsidRDefault="00E268F2" w:rsidP="00E81A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A8E">
        <w:rPr>
          <w:rFonts w:ascii="Times New Roman" w:hAnsi="Times New Roman" w:cs="Times New Roman"/>
          <w:sz w:val="28"/>
          <w:szCs w:val="28"/>
        </w:rPr>
        <w:t>Что касается </w:t>
      </w:r>
      <w:r w:rsidRPr="00E81A8E">
        <w:rPr>
          <w:rFonts w:ascii="Times New Roman" w:hAnsi="Times New Roman" w:cs="Times New Roman"/>
          <w:b/>
          <w:sz w:val="28"/>
          <w:szCs w:val="28"/>
        </w:rPr>
        <w:t>немецкого</w:t>
      </w:r>
      <w:r w:rsidRPr="00E81A8E">
        <w:rPr>
          <w:rFonts w:ascii="Times New Roman" w:hAnsi="Times New Roman" w:cs="Times New Roman"/>
          <w:sz w:val="28"/>
          <w:szCs w:val="28"/>
        </w:rPr>
        <w:t> языка, то точно известно, что Пушкин в детстве ему не учился. Не лучше обстояло и в Лицее, где немецкий язык и даже немецкая литература преподавались на французском языке.</w:t>
      </w:r>
    </w:p>
    <w:p w:rsidR="00E268F2" w:rsidRPr="00E81A8E" w:rsidRDefault="00E268F2" w:rsidP="00E81A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A8E">
        <w:rPr>
          <w:rFonts w:ascii="Times New Roman" w:hAnsi="Times New Roman" w:cs="Times New Roman"/>
          <w:sz w:val="28"/>
          <w:szCs w:val="28"/>
        </w:rPr>
        <w:t xml:space="preserve">О своем знании немецкого языка сам Пушкин говорил: «Только с </w:t>
      </w:r>
      <w:proofErr w:type="gramStart"/>
      <w:r w:rsidRPr="00E81A8E">
        <w:rPr>
          <w:rFonts w:ascii="Times New Roman" w:hAnsi="Times New Roman" w:cs="Times New Roman"/>
          <w:sz w:val="28"/>
          <w:szCs w:val="28"/>
        </w:rPr>
        <w:t>немецким</w:t>
      </w:r>
      <w:proofErr w:type="gramEnd"/>
      <w:r w:rsidRPr="00E81A8E">
        <w:rPr>
          <w:rFonts w:ascii="Times New Roman" w:hAnsi="Times New Roman" w:cs="Times New Roman"/>
          <w:sz w:val="28"/>
          <w:szCs w:val="28"/>
        </w:rPr>
        <w:t xml:space="preserve"> не могу я сладить. Выучусь ему и опять всё забуду: это случалось уже не раз».</w:t>
      </w:r>
    </w:p>
    <w:p w:rsidR="00E268F2" w:rsidRPr="00E81A8E" w:rsidRDefault="00E268F2" w:rsidP="00E81A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A8E">
        <w:rPr>
          <w:rFonts w:ascii="Times New Roman" w:hAnsi="Times New Roman" w:cs="Times New Roman"/>
          <w:sz w:val="28"/>
          <w:szCs w:val="28"/>
        </w:rPr>
        <w:t xml:space="preserve">И действительно, имеется лишь один документ, свидетельствующий об обращении Пушкина к немецкому языку, — это перевод биографии Ганнибала </w:t>
      </w:r>
      <w:proofErr w:type="gramStart"/>
      <w:r w:rsidR="005D56FD" w:rsidRPr="00E81A8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D56FD" w:rsidRPr="00E81A8E">
        <w:rPr>
          <w:rFonts w:ascii="Times New Roman" w:hAnsi="Times New Roman" w:cs="Times New Roman"/>
          <w:sz w:val="28"/>
          <w:szCs w:val="28"/>
        </w:rPr>
        <w:t xml:space="preserve">предка Пушкина) </w:t>
      </w:r>
      <w:r w:rsidRPr="00E81A8E">
        <w:rPr>
          <w:rFonts w:ascii="Times New Roman" w:hAnsi="Times New Roman" w:cs="Times New Roman"/>
          <w:sz w:val="28"/>
          <w:szCs w:val="28"/>
        </w:rPr>
        <w:t>с немецкого на русский язык.</w:t>
      </w:r>
    </w:p>
    <w:p w:rsidR="00E81A8E" w:rsidRDefault="00E81A8E" w:rsidP="00E268F2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E81A8E" w:rsidRDefault="00E81A8E" w:rsidP="00E268F2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E268F2" w:rsidRPr="00E268F2" w:rsidRDefault="00E268F2" w:rsidP="00E268F2">
      <w:pPr>
        <w:jc w:val="both"/>
        <w:rPr>
          <w:rFonts w:ascii="Times New Roman" w:hAnsi="Times New Roman" w:cs="Times New Roman"/>
          <w:sz w:val="32"/>
          <w:szCs w:val="32"/>
        </w:rPr>
      </w:pPr>
      <w:r w:rsidRPr="00E268F2">
        <w:rPr>
          <w:rFonts w:ascii="Times New Roman" w:hAnsi="Times New Roman" w:cs="Times New Roman"/>
          <w:b/>
          <w:bCs/>
          <w:sz w:val="32"/>
          <w:szCs w:val="32"/>
        </w:rPr>
        <w:lastRenderedPageBreak/>
        <w:t>Ведущая 2:</w:t>
      </w:r>
    </w:p>
    <w:p w:rsidR="00E268F2" w:rsidRPr="00E81A8E" w:rsidRDefault="00E268F2" w:rsidP="00E268F2">
      <w:pPr>
        <w:jc w:val="both"/>
        <w:rPr>
          <w:rFonts w:ascii="Times New Roman" w:hAnsi="Times New Roman" w:cs="Times New Roman"/>
          <w:sz w:val="28"/>
          <w:szCs w:val="28"/>
        </w:rPr>
      </w:pPr>
      <w:r w:rsidRPr="00E81A8E">
        <w:rPr>
          <w:rFonts w:ascii="Times New Roman" w:hAnsi="Times New Roman" w:cs="Times New Roman"/>
          <w:sz w:val="28"/>
          <w:szCs w:val="28"/>
        </w:rPr>
        <w:t>О занятиях Пушкина </w:t>
      </w:r>
      <w:r w:rsidRPr="00E81A8E">
        <w:rPr>
          <w:rFonts w:ascii="Times New Roman" w:hAnsi="Times New Roman" w:cs="Times New Roman"/>
          <w:b/>
          <w:sz w:val="28"/>
          <w:szCs w:val="28"/>
        </w:rPr>
        <w:t>греческим </w:t>
      </w:r>
      <w:r w:rsidRPr="00E81A8E">
        <w:rPr>
          <w:rFonts w:ascii="Times New Roman" w:hAnsi="Times New Roman" w:cs="Times New Roman"/>
          <w:sz w:val="28"/>
          <w:szCs w:val="28"/>
        </w:rPr>
        <w:t xml:space="preserve">языком </w:t>
      </w:r>
      <w:r w:rsidR="00E81A8E" w:rsidRPr="00E81A8E">
        <w:rPr>
          <w:rFonts w:ascii="Times New Roman" w:hAnsi="Times New Roman" w:cs="Times New Roman"/>
          <w:sz w:val="28"/>
          <w:szCs w:val="28"/>
        </w:rPr>
        <w:t>мало</w:t>
      </w:r>
      <w:r w:rsidRPr="00E81A8E">
        <w:rPr>
          <w:rFonts w:ascii="Times New Roman" w:hAnsi="Times New Roman" w:cs="Times New Roman"/>
          <w:sz w:val="28"/>
          <w:szCs w:val="28"/>
        </w:rPr>
        <w:t xml:space="preserve"> сведений. В письме к Н. И. Гнедичу от 6 января 1830 года Пушкин писал: «Незнание греческого языка мешает мне приступить к полному разбору Илиады вашей». Выписка первых строк Одиссеи и попытка перевода их указывают на какие-то начальные занятия.</w:t>
      </w:r>
    </w:p>
    <w:p w:rsidR="00E268F2" w:rsidRPr="00E81A8E" w:rsidRDefault="00E268F2" w:rsidP="00E268F2">
      <w:pPr>
        <w:jc w:val="both"/>
        <w:rPr>
          <w:rFonts w:ascii="Times New Roman" w:hAnsi="Times New Roman" w:cs="Times New Roman"/>
          <w:sz w:val="28"/>
          <w:szCs w:val="28"/>
        </w:rPr>
      </w:pPr>
      <w:r w:rsidRPr="00E81A8E">
        <w:rPr>
          <w:rFonts w:ascii="Times New Roman" w:hAnsi="Times New Roman" w:cs="Times New Roman"/>
          <w:sz w:val="28"/>
          <w:szCs w:val="28"/>
        </w:rPr>
        <w:t xml:space="preserve">О </w:t>
      </w:r>
      <w:r w:rsidRPr="00E81A8E">
        <w:rPr>
          <w:rFonts w:ascii="Times New Roman" w:hAnsi="Times New Roman" w:cs="Times New Roman"/>
          <w:b/>
          <w:sz w:val="28"/>
          <w:szCs w:val="28"/>
        </w:rPr>
        <w:t>латинском</w:t>
      </w:r>
      <w:r w:rsidRPr="00E81A8E">
        <w:rPr>
          <w:rFonts w:ascii="Times New Roman" w:hAnsi="Times New Roman" w:cs="Times New Roman"/>
          <w:sz w:val="28"/>
          <w:szCs w:val="28"/>
        </w:rPr>
        <w:t> языке мы знаем больше. Первый известный нам перевод Пушкина с латинского языка «Мальчику» из Катулла сделан 18 февраля 1832 года. Как этот, так и другие переводы латинских поэтов сделаны Пушкиным если не с французского перевода, то при его посредстве. С помощью французских переводов Пушкин латинских писателей понимал прекрасно, и вообще, о гениальном даре Пушкина постигать иностранных поэтов даже при небольшом знании языка свидетельствуют его</w:t>
      </w:r>
      <w:r w:rsidR="00E81A8E" w:rsidRPr="00E81A8E">
        <w:rPr>
          <w:rFonts w:ascii="Times New Roman" w:hAnsi="Times New Roman" w:cs="Times New Roman"/>
          <w:sz w:val="28"/>
          <w:szCs w:val="28"/>
        </w:rPr>
        <w:t xml:space="preserve"> современники Осип </w:t>
      </w:r>
      <w:proofErr w:type="spellStart"/>
      <w:r w:rsidR="00E81A8E" w:rsidRPr="00E81A8E">
        <w:rPr>
          <w:rFonts w:ascii="Times New Roman" w:hAnsi="Times New Roman" w:cs="Times New Roman"/>
          <w:sz w:val="28"/>
          <w:szCs w:val="28"/>
        </w:rPr>
        <w:t>Сенковский</w:t>
      </w:r>
      <w:proofErr w:type="spellEnd"/>
      <w:r w:rsidR="00E81A8E" w:rsidRPr="00E81A8E">
        <w:rPr>
          <w:rFonts w:ascii="Times New Roman" w:hAnsi="Times New Roman" w:cs="Times New Roman"/>
          <w:sz w:val="28"/>
          <w:szCs w:val="28"/>
        </w:rPr>
        <w:t xml:space="preserve">, </w:t>
      </w:r>
      <w:r w:rsidRPr="00E81A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A8E">
        <w:rPr>
          <w:rFonts w:ascii="Times New Roman" w:hAnsi="Times New Roman" w:cs="Times New Roman"/>
          <w:sz w:val="28"/>
          <w:szCs w:val="28"/>
        </w:rPr>
        <w:t>Ксенофонт</w:t>
      </w:r>
      <w:proofErr w:type="spellEnd"/>
      <w:r w:rsidRPr="00E81A8E">
        <w:rPr>
          <w:rFonts w:ascii="Times New Roman" w:hAnsi="Times New Roman" w:cs="Times New Roman"/>
          <w:sz w:val="28"/>
          <w:szCs w:val="28"/>
        </w:rPr>
        <w:t xml:space="preserve"> Полевой и Степан Шевырёв.</w:t>
      </w:r>
    </w:p>
    <w:p w:rsidR="00E268F2" w:rsidRPr="00E268F2" w:rsidRDefault="00E268F2" w:rsidP="00E268F2">
      <w:pPr>
        <w:jc w:val="both"/>
        <w:rPr>
          <w:rFonts w:ascii="Times New Roman" w:hAnsi="Times New Roman" w:cs="Times New Roman"/>
          <w:sz w:val="32"/>
          <w:szCs w:val="32"/>
        </w:rPr>
      </w:pPr>
      <w:r w:rsidRPr="00E268F2">
        <w:rPr>
          <w:rFonts w:ascii="Times New Roman" w:hAnsi="Times New Roman" w:cs="Times New Roman"/>
          <w:b/>
          <w:bCs/>
          <w:sz w:val="32"/>
          <w:szCs w:val="32"/>
        </w:rPr>
        <w:t>Ведущая 1:</w:t>
      </w:r>
    </w:p>
    <w:p w:rsidR="00E268F2" w:rsidRPr="00E81A8E" w:rsidRDefault="00E268F2" w:rsidP="00E268F2">
      <w:pPr>
        <w:jc w:val="both"/>
        <w:rPr>
          <w:rFonts w:ascii="Times New Roman" w:hAnsi="Times New Roman" w:cs="Times New Roman"/>
          <w:sz w:val="28"/>
          <w:szCs w:val="28"/>
        </w:rPr>
      </w:pPr>
      <w:r w:rsidRPr="00E81A8E">
        <w:rPr>
          <w:rFonts w:ascii="Times New Roman" w:hAnsi="Times New Roman" w:cs="Times New Roman"/>
          <w:sz w:val="28"/>
          <w:szCs w:val="28"/>
        </w:rPr>
        <w:t>Интересовался Пушкин и </w:t>
      </w:r>
      <w:r w:rsidRPr="00E81A8E">
        <w:rPr>
          <w:rFonts w:ascii="Times New Roman" w:hAnsi="Times New Roman" w:cs="Times New Roman"/>
          <w:b/>
          <w:sz w:val="28"/>
          <w:szCs w:val="28"/>
        </w:rPr>
        <w:t>славянскими</w:t>
      </w:r>
      <w:r w:rsidRPr="00E81A8E">
        <w:rPr>
          <w:rFonts w:ascii="Times New Roman" w:hAnsi="Times New Roman" w:cs="Times New Roman"/>
          <w:sz w:val="28"/>
          <w:szCs w:val="28"/>
        </w:rPr>
        <w:t xml:space="preserve"> языками. Знание </w:t>
      </w:r>
      <w:r w:rsidRPr="00E81A8E">
        <w:rPr>
          <w:rFonts w:ascii="Times New Roman" w:hAnsi="Times New Roman" w:cs="Times New Roman"/>
          <w:b/>
          <w:sz w:val="28"/>
          <w:szCs w:val="28"/>
        </w:rPr>
        <w:t>церковнославянского</w:t>
      </w:r>
      <w:r w:rsidRPr="00E81A8E">
        <w:rPr>
          <w:rFonts w:ascii="Times New Roman" w:hAnsi="Times New Roman" w:cs="Times New Roman"/>
          <w:sz w:val="28"/>
          <w:szCs w:val="28"/>
        </w:rPr>
        <w:t xml:space="preserve"> языка было естественно для каждого грамотного человека сто лет назад. Библия была читаемой книгой. На русском языке ее еще не было, — ее читали на французском или церковнославянском языке. Пушкин, сидя в Михайловском, в ссылке, несколько раз писал, чтобы ему прислали две библии, т. е. на этих двух языках. Еще в 1821 году сделал он перевод из «Песни песней» царя Соломона с церковнославянского языка. Занимался Пушкин и </w:t>
      </w:r>
      <w:r w:rsidRPr="00E81A8E">
        <w:rPr>
          <w:rFonts w:ascii="Times New Roman" w:hAnsi="Times New Roman" w:cs="Times New Roman"/>
          <w:b/>
          <w:sz w:val="28"/>
          <w:szCs w:val="28"/>
        </w:rPr>
        <w:t>древнерусским</w:t>
      </w:r>
      <w:r w:rsidRPr="00E81A8E">
        <w:rPr>
          <w:rFonts w:ascii="Times New Roman" w:hAnsi="Times New Roman" w:cs="Times New Roman"/>
          <w:sz w:val="28"/>
          <w:szCs w:val="28"/>
        </w:rPr>
        <w:t xml:space="preserve"> языком, и им проделана большая работа над текстом «Слова о полку Игореве».</w:t>
      </w:r>
    </w:p>
    <w:p w:rsidR="00E268F2" w:rsidRPr="00E268F2" w:rsidRDefault="00E268F2" w:rsidP="00E268F2">
      <w:pPr>
        <w:jc w:val="both"/>
        <w:rPr>
          <w:rFonts w:ascii="Times New Roman" w:hAnsi="Times New Roman" w:cs="Times New Roman"/>
          <w:sz w:val="32"/>
          <w:szCs w:val="32"/>
        </w:rPr>
      </w:pPr>
      <w:r w:rsidRPr="00E268F2">
        <w:rPr>
          <w:rFonts w:ascii="Times New Roman" w:hAnsi="Times New Roman" w:cs="Times New Roman"/>
          <w:b/>
          <w:bCs/>
          <w:sz w:val="32"/>
          <w:szCs w:val="32"/>
        </w:rPr>
        <w:t>Ведущая 2:</w:t>
      </w:r>
    </w:p>
    <w:p w:rsidR="00E268F2" w:rsidRPr="001C011E" w:rsidRDefault="00E268F2" w:rsidP="00E268F2">
      <w:pPr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sz w:val="28"/>
          <w:szCs w:val="28"/>
        </w:rPr>
        <w:t>С с</w:t>
      </w:r>
      <w:r w:rsidRPr="001C011E">
        <w:rPr>
          <w:rFonts w:ascii="Times New Roman" w:hAnsi="Times New Roman" w:cs="Times New Roman"/>
          <w:b/>
          <w:sz w:val="28"/>
          <w:szCs w:val="28"/>
        </w:rPr>
        <w:t>ербского</w:t>
      </w:r>
      <w:r w:rsidRPr="001C011E">
        <w:rPr>
          <w:rFonts w:ascii="Times New Roman" w:hAnsi="Times New Roman" w:cs="Times New Roman"/>
          <w:sz w:val="28"/>
          <w:szCs w:val="28"/>
        </w:rPr>
        <w:t xml:space="preserve"> языка Пушкин перевел две «Песни западных славян», а материалом для третьей была книга </w:t>
      </w:r>
      <w:proofErr w:type="spellStart"/>
      <w:r w:rsidRPr="001C011E">
        <w:rPr>
          <w:rFonts w:ascii="Times New Roman" w:hAnsi="Times New Roman" w:cs="Times New Roman"/>
          <w:sz w:val="28"/>
          <w:szCs w:val="28"/>
        </w:rPr>
        <w:t>Вука</w:t>
      </w:r>
      <w:proofErr w:type="spellEnd"/>
      <w:r w:rsidRPr="001C01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011E">
        <w:rPr>
          <w:rFonts w:ascii="Times New Roman" w:hAnsi="Times New Roman" w:cs="Times New Roman"/>
          <w:sz w:val="28"/>
          <w:szCs w:val="28"/>
        </w:rPr>
        <w:t>Караджича</w:t>
      </w:r>
      <w:proofErr w:type="spellEnd"/>
      <w:r w:rsidRPr="001C011E">
        <w:rPr>
          <w:rFonts w:ascii="Times New Roman" w:hAnsi="Times New Roman" w:cs="Times New Roman"/>
          <w:sz w:val="28"/>
          <w:szCs w:val="28"/>
        </w:rPr>
        <w:t>.</w:t>
      </w:r>
    </w:p>
    <w:p w:rsidR="00E268F2" w:rsidRPr="001C011E" w:rsidRDefault="00E268F2" w:rsidP="00E268F2">
      <w:pPr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sz w:val="28"/>
          <w:szCs w:val="28"/>
        </w:rPr>
        <w:t>Списанные Пушкиным в свою рабочую тетрадь стихотворения Мицкевича свидетельствуют, насколько непривычно было для Пушкина писание на </w:t>
      </w:r>
      <w:r w:rsidRPr="001C011E">
        <w:rPr>
          <w:rFonts w:ascii="Times New Roman" w:hAnsi="Times New Roman" w:cs="Times New Roman"/>
          <w:b/>
          <w:sz w:val="28"/>
          <w:szCs w:val="28"/>
        </w:rPr>
        <w:t>польском</w:t>
      </w:r>
      <w:r w:rsidR="008A6D2C" w:rsidRPr="001C011E">
        <w:rPr>
          <w:rFonts w:ascii="Times New Roman" w:hAnsi="Times New Roman" w:cs="Times New Roman"/>
          <w:sz w:val="28"/>
          <w:szCs w:val="28"/>
        </w:rPr>
        <w:t xml:space="preserve"> </w:t>
      </w:r>
      <w:r w:rsidRPr="001C011E">
        <w:rPr>
          <w:rFonts w:ascii="Times New Roman" w:hAnsi="Times New Roman" w:cs="Times New Roman"/>
          <w:sz w:val="28"/>
          <w:szCs w:val="28"/>
        </w:rPr>
        <w:t>языке, и вместе с тем сделанные в это же время переводы баллад Мицкевича доказывают понимание польского подлинника.</w:t>
      </w:r>
    </w:p>
    <w:p w:rsidR="00E268F2" w:rsidRPr="001C011E" w:rsidRDefault="00E268F2" w:rsidP="00E268F2">
      <w:pPr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b/>
          <w:sz w:val="28"/>
          <w:szCs w:val="28"/>
        </w:rPr>
        <w:t>Украинский </w:t>
      </w:r>
      <w:r w:rsidRPr="001C011E">
        <w:rPr>
          <w:rFonts w:ascii="Times New Roman" w:hAnsi="Times New Roman" w:cs="Times New Roman"/>
          <w:sz w:val="28"/>
          <w:szCs w:val="28"/>
        </w:rPr>
        <w:t>язык встречается в рукописях Пушкина однажды. Им записаны четыре стиха из песни, вошедшей в сборник украинских песен Максимовича 1834 года.</w:t>
      </w:r>
    </w:p>
    <w:p w:rsidR="00702B3B" w:rsidRPr="001C011E" w:rsidRDefault="00702B3B" w:rsidP="00E268F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C011E" w:rsidRDefault="001C011E" w:rsidP="00E268F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2B3B" w:rsidRDefault="00702B3B" w:rsidP="00E268F2">
      <w:pPr>
        <w:jc w:val="both"/>
        <w:rPr>
          <w:rFonts w:ascii="Times New Roman" w:hAnsi="Times New Roman" w:cs="Times New Roman"/>
          <w:sz w:val="32"/>
          <w:szCs w:val="32"/>
        </w:rPr>
      </w:pPr>
      <w:r w:rsidRPr="00DD634F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Ведущая 1</w:t>
      </w:r>
    </w:p>
    <w:p w:rsidR="00E268F2" w:rsidRPr="001C011E" w:rsidRDefault="00E268F2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011E">
        <w:rPr>
          <w:rFonts w:ascii="Times New Roman" w:hAnsi="Times New Roman" w:cs="Times New Roman"/>
          <w:sz w:val="28"/>
          <w:szCs w:val="28"/>
        </w:rPr>
        <w:t>Были у Пушкина попытки ознакомления с </w:t>
      </w:r>
      <w:r w:rsidRPr="001C011E">
        <w:rPr>
          <w:rFonts w:ascii="Times New Roman" w:hAnsi="Times New Roman" w:cs="Times New Roman"/>
          <w:b/>
          <w:sz w:val="28"/>
          <w:szCs w:val="28"/>
        </w:rPr>
        <w:t>древнееврейским</w:t>
      </w:r>
      <w:r w:rsidRPr="001C011E">
        <w:rPr>
          <w:rFonts w:ascii="Times New Roman" w:hAnsi="Times New Roman" w:cs="Times New Roman"/>
          <w:sz w:val="28"/>
          <w:szCs w:val="28"/>
        </w:rPr>
        <w:t xml:space="preserve"> и с восточными языками.</w:t>
      </w:r>
      <w:proofErr w:type="gramEnd"/>
      <w:r w:rsidRPr="001C011E">
        <w:rPr>
          <w:rFonts w:ascii="Times New Roman" w:hAnsi="Times New Roman" w:cs="Times New Roman"/>
          <w:sz w:val="28"/>
          <w:szCs w:val="28"/>
        </w:rPr>
        <w:t xml:space="preserve"> Так, в марте 1832 года поэт сделал запись еврейской азбуки; язык этот Пушкин, по собственному признанию, хотел изучить для того, чтобы переводить Книгу Иова.</w:t>
      </w:r>
    </w:p>
    <w:p w:rsidR="008A6D2C" w:rsidRPr="001C011E" w:rsidRDefault="00E268F2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sz w:val="28"/>
          <w:szCs w:val="28"/>
        </w:rPr>
        <w:t>Пушкиным записано несколько обиходных выражений на </w:t>
      </w:r>
      <w:r w:rsidRPr="001C011E">
        <w:rPr>
          <w:rFonts w:ascii="Times New Roman" w:hAnsi="Times New Roman" w:cs="Times New Roman"/>
          <w:b/>
          <w:sz w:val="28"/>
          <w:szCs w:val="28"/>
        </w:rPr>
        <w:t>турецком</w:t>
      </w:r>
      <w:r w:rsidR="00F53CD8">
        <w:rPr>
          <w:rFonts w:ascii="Times New Roman" w:hAnsi="Times New Roman" w:cs="Times New Roman"/>
          <w:b/>
          <w:sz w:val="28"/>
          <w:szCs w:val="28"/>
        </w:rPr>
        <w:t xml:space="preserve"> и арабском</w:t>
      </w:r>
      <w:r w:rsidRPr="001C01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011E">
        <w:rPr>
          <w:rFonts w:ascii="Times New Roman" w:hAnsi="Times New Roman" w:cs="Times New Roman"/>
          <w:sz w:val="28"/>
          <w:szCs w:val="28"/>
        </w:rPr>
        <w:t>языке в русской и французской транскрипции, с французскими переводами. Сделано это было во время пребывания поэта в Кишиневе.</w:t>
      </w:r>
    </w:p>
    <w:p w:rsidR="00E268F2" w:rsidRPr="00E268F2" w:rsidRDefault="00702B3B" w:rsidP="00E268F2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Ведущая 2</w:t>
      </w:r>
      <w:r w:rsidR="00E268F2" w:rsidRPr="00E268F2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:rsidR="00E268F2" w:rsidRPr="001C011E" w:rsidRDefault="00E268F2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sz w:val="28"/>
          <w:szCs w:val="28"/>
        </w:rPr>
        <w:t>Говоря о переводах произведений Пушкина, следует отметить, что он переведен на многие языки мира.</w:t>
      </w:r>
    </w:p>
    <w:p w:rsidR="00E268F2" w:rsidRPr="001C011E" w:rsidRDefault="00E268F2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sz w:val="28"/>
          <w:szCs w:val="28"/>
        </w:rPr>
        <w:t>Безусловно, классика требует особой ответственности, особого, повышенного внимания к языку переводов и это глубоко понимали переводчики, известные поэты и прозаики тех времен.</w:t>
      </w:r>
    </w:p>
    <w:p w:rsidR="00E268F2" w:rsidRPr="001C011E" w:rsidRDefault="00E268F2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sz w:val="28"/>
          <w:szCs w:val="28"/>
        </w:rPr>
        <w:t>Имя Пушкина стало известно за рубежом, особенно во Франции, Германии и Англии, еще при его жизни; еще большее внимание к нему привлекла его трагическая гибель.</w:t>
      </w:r>
    </w:p>
    <w:p w:rsidR="00E268F2" w:rsidRPr="00E268F2" w:rsidRDefault="00E268F2" w:rsidP="00E268F2">
      <w:pPr>
        <w:jc w:val="both"/>
        <w:rPr>
          <w:rFonts w:ascii="Times New Roman" w:hAnsi="Times New Roman" w:cs="Times New Roman"/>
          <w:sz w:val="32"/>
          <w:szCs w:val="32"/>
        </w:rPr>
      </w:pPr>
      <w:r w:rsidRPr="00E268F2">
        <w:rPr>
          <w:rFonts w:ascii="Times New Roman" w:hAnsi="Times New Roman" w:cs="Times New Roman"/>
          <w:b/>
          <w:bCs/>
          <w:sz w:val="32"/>
          <w:szCs w:val="32"/>
        </w:rPr>
        <w:t>Ведущая 1:</w:t>
      </w:r>
    </w:p>
    <w:p w:rsidR="00E268F2" w:rsidRPr="001C011E" w:rsidRDefault="00E268F2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sz w:val="28"/>
          <w:szCs w:val="28"/>
        </w:rPr>
        <w:t xml:space="preserve">Интерес к творчеству Пушкина постепенно рос, так возникла обширная зарубежная научная литература не только о его жизни и творчестве в целом, но и о его отдельных произведениях. </w:t>
      </w:r>
    </w:p>
    <w:p w:rsidR="00E268F2" w:rsidRPr="001C011E" w:rsidRDefault="00E268F2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sz w:val="28"/>
          <w:szCs w:val="28"/>
        </w:rPr>
        <w:t>А сейчас давайте послушаем</w:t>
      </w:r>
    </w:p>
    <w:p w:rsidR="001C011E" w:rsidRPr="001C011E" w:rsidRDefault="001C011E" w:rsidP="001C011E">
      <w:pPr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E268F2" w:rsidRPr="001C011E" w:rsidRDefault="00E268F2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i/>
          <w:iCs/>
          <w:sz w:val="28"/>
          <w:szCs w:val="28"/>
        </w:rPr>
        <w:t>Чтение стихов на английском языке.</w:t>
      </w:r>
    </w:p>
    <w:p w:rsidR="001C011E" w:rsidRDefault="001C011E" w:rsidP="001C011E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8F2" w:rsidRPr="001C011E" w:rsidRDefault="00E268F2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b/>
          <w:bCs/>
          <w:sz w:val="28"/>
          <w:szCs w:val="28"/>
        </w:rPr>
        <w:t>Ведущая 2:</w:t>
      </w:r>
    </w:p>
    <w:p w:rsidR="008A6D2C" w:rsidRPr="001C011E" w:rsidRDefault="00E268F2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sz w:val="28"/>
          <w:szCs w:val="28"/>
        </w:rPr>
        <w:t>На немецкий язык первые произведения Пушкина были переведены в начале 20-х годов XIX века</w:t>
      </w:r>
      <w:r w:rsidR="008A6D2C" w:rsidRPr="001C011E">
        <w:rPr>
          <w:rFonts w:ascii="Times New Roman" w:hAnsi="Times New Roman" w:cs="Times New Roman"/>
          <w:sz w:val="28"/>
          <w:szCs w:val="28"/>
        </w:rPr>
        <w:t>.</w:t>
      </w:r>
      <w:r w:rsidRPr="001C0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8F2" w:rsidRPr="001C011E" w:rsidRDefault="00E268F2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i/>
          <w:iCs/>
          <w:sz w:val="28"/>
          <w:szCs w:val="28"/>
        </w:rPr>
        <w:t>Чтение стихов на немецком языке</w:t>
      </w:r>
    </w:p>
    <w:p w:rsidR="00E268F2" w:rsidRPr="001C011E" w:rsidRDefault="00E268F2" w:rsidP="001C011E">
      <w:pPr>
        <w:spacing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C011E">
        <w:rPr>
          <w:rFonts w:ascii="Times New Roman" w:hAnsi="Times New Roman" w:cs="Times New Roman"/>
          <w:i/>
          <w:iCs/>
          <w:sz w:val="28"/>
          <w:szCs w:val="28"/>
        </w:rPr>
        <w:t xml:space="preserve">(читает </w:t>
      </w:r>
      <w:r w:rsidR="008A6D2C" w:rsidRPr="001C011E">
        <w:rPr>
          <w:rFonts w:ascii="Times New Roman" w:hAnsi="Times New Roman" w:cs="Times New Roman"/>
          <w:i/>
          <w:iCs/>
          <w:sz w:val="28"/>
          <w:szCs w:val="28"/>
        </w:rPr>
        <w:t>…</w:t>
      </w:r>
      <w:r w:rsidRPr="001C011E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8A6D2C" w:rsidRPr="001C011E" w:rsidRDefault="008A6D2C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i/>
          <w:iCs/>
          <w:sz w:val="28"/>
          <w:szCs w:val="28"/>
        </w:rPr>
        <w:t>Чтение стихов на французском языке</w:t>
      </w:r>
    </w:p>
    <w:p w:rsidR="008A6D2C" w:rsidRPr="001C011E" w:rsidRDefault="008A6D2C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8F2" w:rsidRPr="001C011E" w:rsidRDefault="001C011E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Ведущая 1</w:t>
      </w:r>
      <w:r w:rsidR="00E268F2" w:rsidRPr="001C011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E268F2" w:rsidRPr="001C011E" w:rsidRDefault="001C011E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268F2" w:rsidRPr="001C011E">
        <w:rPr>
          <w:rFonts w:ascii="Times New Roman" w:hAnsi="Times New Roman" w:cs="Times New Roman"/>
          <w:sz w:val="28"/>
          <w:szCs w:val="28"/>
        </w:rPr>
        <w:t>коль бы ни трудны были его произведения для перевода, великий русский поэт имеет своих почитателей почти во всех уголках нашей планеты.</w:t>
      </w:r>
    </w:p>
    <w:p w:rsidR="000F10E5" w:rsidRPr="001C011E" w:rsidRDefault="00143D8E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11E">
        <w:rPr>
          <w:rFonts w:ascii="Times New Roman" w:hAnsi="Times New Roman" w:cs="Times New Roman"/>
          <w:sz w:val="28"/>
          <w:szCs w:val="28"/>
        </w:rPr>
        <w:t xml:space="preserve">Пушкин прожил короткую, но яркую жизнь. Его поэзию читают по всему миру все поколения; ученые, изучающие литературу, считают, что Пушкин - создатель современного русского языка;  писатели говорят о том, что именно Пушкин повлиял на их творчество. Пушкину посвящёны памятники и музеи, улицы и площади в разных городах планеты. Имя Пушкина носят общественные и культурные организации - театры, институты, станции метро, библиотеки. К 100-летию поэта Царское село переименовано в город Пушкин. Именем поэта назван кратер на планете Меркурий и малая планета "2208 </w:t>
      </w:r>
      <w:proofErr w:type="spellStart"/>
      <w:r w:rsidRPr="001C011E">
        <w:rPr>
          <w:rFonts w:ascii="Times New Roman" w:hAnsi="Times New Roman" w:cs="Times New Roman"/>
          <w:sz w:val="28"/>
          <w:szCs w:val="28"/>
        </w:rPr>
        <w:t>Pushkin</w:t>
      </w:r>
      <w:proofErr w:type="spellEnd"/>
      <w:r w:rsidRPr="001C011E">
        <w:rPr>
          <w:rFonts w:ascii="Times New Roman" w:hAnsi="Times New Roman" w:cs="Times New Roman"/>
          <w:sz w:val="28"/>
          <w:szCs w:val="28"/>
        </w:rPr>
        <w:t>".</w:t>
      </w:r>
      <w:r w:rsidR="000F10E5" w:rsidRPr="001C011E">
        <w:rPr>
          <w:rFonts w:ascii="Times New Roman" w:hAnsi="Times New Roman" w:cs="Times New Roman"/>
          <w:sz w:val="28"/>
          <w:szCs w:val="28"/>
        </w:rPr>
        <w:t xml:space="preserve"> Прошло уже довольно много лет с момента жизни, рождения и смерти великого поэта, но то, что он оставил после себя, не имеет срока давности, и давно стало бессмертным.</w:t>
      </w:r>
    </w:p>
    <w:p w:rsidR="00143D8E" w:rsidRPr="001C011E" w:rsidRDefault="00143D8E" w:rsidP="001C011E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7F37" w:rsidRPr="001C011E" w:rsidRDefault="00317F37" w:rsidP="001C011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17F37" w:rsidRPr="001C011E" w:rsidSect="00301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268F2"/>
    <w:rsid w:val="000D088D"/>
    <w:rsid w:val="000F10E5"/>
    <w:rsid w:val="00143D8E"/>
    <w:rsid w:val="001C011E"/>
    <w:rsid w:val="00301644"/>
    <w:rsid w:val="00317F37"/>
    <w:rsid w:val="003B1641"/>
    <w:rsid w:val="00467E68"/>
    <w:rsid w:val="005D56FD"/>
    <w:rsid w:val="00694CF9"/>
    <w:rsid w:val="00702B3B"/>
    <w:rsid w:val="00826F45"/>
    <w:rsid w:val="008A6D2C"/>
    <w:rsid w:val="00932B0B"/>
    <w:rsid w:val="00954CC9"/>
    <w:rsid w:val="00DD634F"/>
    <w:rsid w:val="00E268F2"/>
    <w:rsid w:val="00E81A8E"/>
    <w:rsid w:val="00F53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8A6D2C"/>
  </w:style>
  <w:style w:type="paragraph" w:customStyle="1" w:styleId="c14">
    <w:name w:val="c14"/>
    <w:basedOn w:val="a"/>
    <w:rsid w:val="008A6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3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7</Pages>
  <Words>1724</Words>
  <Characters>9832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</dc:creator>
  <cp:keywords/>
  <dc:description/>
  <cp:lastModifiedBy>KAB38</cp:lastModifiedBy>
  <cp:revision>7</cp:revision>
  <dcterms:created xsi:type="dcterms:W3CDTF">2024-01-30T05:57:00Z</dcterms:created>
  <dcterms:modified xsi:type="dcterms:W3CDTF">2024-02-02T08:52:00Z</dcterms:modified>
</cp:coreProperties>
</file>